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9" w:tblpY="18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70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评优指标</w:t>
            </w:r>
          </w:p>
        </w:tc>
        <w:tc>
          <w:tcPr>
            <w:tcW w:w="177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558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3人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优秀研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究生标兵</w:t>
            </w:r>
          </w:p>
        </w:tc>
        <w:tc>
          <w:tcPr>
            <w:tcW w:w="55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伍晓飞、李思琪、于春垚（3人）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64" w:type="dxa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16人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优秀研究生</w:t>
            </w:r>
          </w:p>
        </w:tc>
        <w:tc>
          <w:tcPr>
            <w:tcW w:w="55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程鹏、董艳冰、朱雯萱、张梦莹、李玉萍、</w:t>
            </w:r>
            <w:r>
              <w:rPr>
                <w:rFonts w:hint="eastAsia"/>
                <w:vertAlign w:val="baseline"/>
                <w:lang w:val="en-US" w:eastAsia="zh-CN"/>
              </w:rPr>
              <w:t>余安琪、晁雪菲、刘杏晖、罗腾、甘梦秋、黄铠、颜泽晨、戴乐亭、万可心、张诗萌、卢金娇、（16人）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13人</w:t>
            </w: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道德风尚奖</w:t>
            </w:r>
          </w:p>
        </w:tc>
        <w:tc>
          <w:tcPr>
            <w:tcW w:w="558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钟振宇、刘芮孜、</w:t>
            </w:r>
            <w:r>
              <w:rPr>
                <w:rFonts w:hint="eastAsia"/>
                <w:vertAlign w:val="baseline"/>
              </w:rPr>
              <w:t>刘紫梦、</w:t>
            </w:r>
            <w:r>
              <w:rPr>
                <w:rFonts w:hint="eastAsia"/>
                <w:vertAlign w:val="baseline"/>
                <w:lang w:val="en-US" w:eastAsia="zh-CN"/>
              </w:rPr>
              <w:t>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课程学习奖</w:t>
            </w:r>
          </w:p>
        </w:tc>
        <w:tc>
          <w:tcPr>
            <w:tcW w:w="55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成柏蓉、杨思扬、（2人）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社会实践奖</w:t>
            </w:r>
          </w:p>
        </w:tc>
        <w:tc>
          <w:tcPr>
            <w:tcW w:w="55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涂瑶、周莹汐（2人）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社会工作奖</w:t>
            </w:r>
          </w:p>
        </w:tc>
        <w:tc>
          <w:tcPr>
            <w:tcW w:w="558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唐玉婷、陶丹宇、甘智慧 张琬玉、解雅莲、贺云敬（6人）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特殊贡献奖</w:t>
            </w:r>
          </w:p>
        </w:tc>
        <w:tc>
          <w:tcPr>
            <w:tcW w:w="55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  <w:tc>
          <w:tcPr>
            <w:tcW w:w="17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紫光奖学金</w:t>
            </w:r>
          </w:p>
        </w:tc>
        <w:tc>
          <w:tcPr>
            <w:tcW w:w="558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万可心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72AB"/>
    <w:rsid w:val="08ED0CBC"/>
    <w:rsid w:val="0B9F37DA"/>
    <w:rsid w:val="0DC767E7"/>
    <w:rsid w:val="10237DA1"/>
    <w:rsid w:val="1BFB0189"/>
    <w:rsid w:val="270920A8"/>
    <w:rsid w:val="28614AB2"/>
    <w:rsid w:val="2988489E"/>
    <w:rsid w:val="31686334"/>
    <w:rsid w:val="32B1617E"/>
    <w:rsid w:val="3E9D5B90"/>
    <w:rsid w:val="41A20DFB"/>
    <w:rsid w:val="4A0818C2"/>
    <w:rsid w:val="502046BB"/>
    <w:rsid w:val="5D42349C"/>
    <w:rsid w:val="6351676D"/>
    <w:rsid w:val="6AEC6776"/>
    <w:rsid w:val="6C656727"/>
    <w:rsid w:val="7C1C17EC"/>
    <w:rsid w:val="7E7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穎小吖</cp:lastModifiedBy>
  <cp:lastPrinted>2019-11-19T06:18:00Z</cp:lastPrinted>
  <dcterms:modified xsi:type="dcterms:W3CDTF">2019-11-22T08:05:01Z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